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8E06E" w14:textId="3C3BF829" w:rsidR="00A84F39" w:rsidRPr="00DC7624" w:rsidRDefault="00577796" w:rsidP="00A84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Supplement</w:t>
      </w:r>
      <w:bookmarkStart w:id="0" w:name="_GoBack"/>
      <w:bookmarkEnd w:id="0"/>
      <w:r w:rsidR="00D974CE">
        <w:rPr>
          <w:rFonts w:ascii="Times New Roman" w:hAnsi="Times New Roman"/>
          <w:sz w:val="24"/>
          <w:szCs w:val="24"/>
        </w:rPr>
        <w:t xml:space="preserve"> Table</w:t>
      </w:r>
    </w:p>
    <w:p w14:paraId="23C6D905" w14:textId="67D8891E" w:rsidR="00A84F39" w:rsidRPr="001E7910" w:rsidRDefault="00D25972" w:rsidP="00A84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Means, standard deviations and effect sizes for r</w:t>
      </w:r>
      <w:r w:rsidR="00A84F39">
        <w:rPr>
          <w:rFonts w:ascii="Times New Roman" w:hAnsi="Times New Roman"/>
          <w:i/>
          <w:sz w:val="24"/>
          <w:szCs w:val="24"/>
        </w:rPr>
        <w:t>ating scales</w:t>
      </w:r>
      <w:r w:rsidR="00D974CE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collected </w:t>
      </w:r>
      <w:r w:rsidR="00D974CE">
        <w:rPr>
          <w:rFonts w:ascii="Times New Roman" w:hAnsi="Times New Roman"/>
          <w:i/>
          <w:sz w:val="24"/>
          <w:szCs w:val="24"/>
        </w:rPr>
        <w:t>at dose optimization and at the end of the study</w:t>
      </w:r>
      <w:r>
        <w:rPr>
          <w:rFonts w:ascii="Times New Roman" w:hAnsi="Times New Roman"/>
          <w:i/>
          <w:sz w:val="24"/>
          <w:szCs w:val="24"/>
        </w:rPr>
        <w:t>.</w:t>
      </w:r>
    </w:p>
    <w:tbl>
      <w:tblPr>
        <w:tblStyle w:val="TableGrid"/>
        <w:tblW w:w="12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1"/>
        <w:gridCol w:w="810"/>
        <w:gridCol w:w="900"/>
        <w:gridCol w:w="1232"/>
        <w:gridCol w:w="1112"/>
        <w:gridCol w:w="805"/>
        <w:gridCol w:w="858"/>
        <w:gridCol w:w="1112"/>
        <w:gridCol w:w="1114"/>
        <w:gridCol w:w="852"/>
        <w:gridCol w:w="852"/>
        <w:gridCol w:w="12"/>
      </w:tblGrid>
      <w:tr w:rsidR="00064D07" w:rsidRPr="00DC7624" w14:paraId="5718479B" w14:textId="191BA139" w:rsidTr="00B76472">
        <w:trPr>
          <w:gridAfter w:val="1"/>
          <w:wAfter w:w="12" w:type="dxa"/>
        </w:trPr>
        <w:tc>
          <w:tcPr>
            <w:tcW w:w="2881" w:type="dxa"/>
            <w:tcBorders>
              <w:top w:val="single" w:sz="4" w:space="0" w:color="auto"/>
            </w:tcBorders>
          </w:tcPr>
          <w:p w14:paraId="26E00DDF" w14:textId="77777777" w:rsidR="00064D07" w:rsidRPr="00DC7624" w:rsidRDefault="00064D07" w:rsidP="00D974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4" w:type="dxa"/>
            <w:gridSpan w:val="4"/>
            <w:tcBorders>
              <w:top w:val="single" w:sz="4" w:space="0" w:color="auto"/>
            </w:tcBorders>
          </w:tcPr>
          <w:p w14:paraId="78E07C95" w14:textId="51CB8DA0" w:rsidR="00064D07" w:rsidRDefault="00064D07" w:rsidP="00D974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Dose Optimization</w:t>
            </w:r>
          </w:p>
        </w:tc>
        <w:tc>
          <w:tcPr>
            <w:tcW w:w="3889" w:type="dxa"/>
            <w:gridSpan w:val="4"/>
            <w:tcBorders>
              <w:top w:val="single" w:sz="4" w:space="0" w:color="auto"/>
            </w:tcBorders>
          </w:tcPr>
          <w:p w14:paraId="370FF626" w14:textId="74C481B1" w:rsidR="00064D07" w:rsidRDefault="00064D07" w:rsidP="00D974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End of Study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</w:tcBorders>
          </w:tcPr>
          <w:p w14:paraId="5404CEAA" w14:textId="3988DC4B" w:rsidR="00064D07" w:rsidRDefault="00064D07" w:rsidP="00D974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Effect Sizes</w:t>
            </w:r>
          </w:p>
        </w:tc>
      </w:tr>
      <w:tr w:rsidR="00E51259" w:rsidRPr="00DC7624" w14:paraId="3475A31C" w14:textId="57792A1F" w:rsidTr="00E37ED0">
        <w:trPr>
          <w:gridAfter w:val="1"/>
          <w:wAfter w:w="12" w:type="dxa"/>
          <w:trHeight w:val="324"/>
        </w:trPr>
        <w:tc>
          <w:tcPr>
            <w:tcW w:w="2881" w:type="dxa"/>
          </w:tcPr>
          <w:p w14:paraId="1E804E5D" w14:textId="77777777" w:rsidR="00E51259" w:rsidRPr="00DC7624" w:rsidRDefault="00E51259" w:rsidP="00D974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49292FE7" w14:textId="21935531" w:rsidR="00FC093F" w:rsidRPr="00DC7624" w:rsidRDefault="00E51259" w:rsidP="00E37E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624">
              <w:rPr>
                <w:rFonts w:ascii="Times New Roman" w:hAnsi="Times New Roman"/>
                <w:sz w:val="24"/>
                <w:szCs w:val="24"/>
              </w:rPr>
              <w:t>Full Sample</w:t>
            </w:r>
          </w:p>
        </w:tc>
        <w:tc>
          <w:tcPr>
            <w:tcW w:w="1232" w:type="dxa"/>
          </w:tcPr>
          <w:p w14:paraId="73E9A5D0" w14:textId="2C37EE00" w:rsidR="00FC093F" w:rsidRPr="00DC7624" w:rsidRDefault="00E51259" w:rsidP="00E37E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Non-IRR</w:t>
            </w:r>
          </w:p>
        </w:tc>
        <w:tc>
          <w:tcPr>
            <w:tcW w:w="1112" w:type="dxa"/>
          </w:tcPr>
          <w:p w14:paraId="259ED428" w14:textId="78B24E7D" w:rsidR="00FC093F" w:rsidRPr="00DC7624" w:rsidRDefault="00E51259" w:rsidP="00E37E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IRR</w:t>
            </w:r>
          </w:p>
        </w:tc>
        <w:tc>
          <w:tcPr>
            <w:tcW w:w="1663" w:type="dxa"/>
            <w:gridSpan w:val="2"/>
          </w:tcPr>
          <w:p w14:paraId="297F9921" w14:textId="146FE714" w:rsidR="00E37ED0" w:rsidRDefault="00E51259" w:rsidP="00E37E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624">
              <w:rPr>
                <w:rFonts w:ascii="Times New Roman" w:hAnsi="Times New Roman"/>
                <w:sz w:val="24"/>
                <w:szCs w:val="24"/>
              </w:rPr>
              <w:t>Full Sample</w:t>
            </w:r>
          </w:p>
        </w:tc>
        <w:tc>
          <w:tcPr>
            <w:tcW w:w="1112" w:type="dxa"/>
          </w:tcPr>
          <w:p w14:paraId="2F76E23D" w14:textId="58394E59" w:rsidR="00E51259" w:rsidRDefault="00E51259" w:rsidP="00D974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Non-IRR</w:t>
            </w:r>
          </w:p>
        </w:tc>
        <w:tc>
          <w:tcPr>
            <w:tcW w:w="1114" w:type="dxa"/>
          </w:tcPr>
          <w:p w14:paraId="7ED20B68" w14:textId="1B86B52C" w:rsidR="00E51259" w:rsidRDefault="00E51259" w:rsidP="00D974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IRR</w:t>
            </w:r>
          </w:p>
        </w:tc>
        <w:tc>
          <w:tcPr>
            <w:tcW w:w="852" w:type="dxa"/>
          </w:tcPr>
          <w:p w14:paraId="61EB5EE5" w14:textId="1632057B" w:rsidR="00E51259" w:rsidRDefault="00064D07" w:rsidP="00D974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Dose</w:t>
            </w:r>
          </w:p>
        </w:tc>
        <w:tc>
          <w:tcPr>
            <w:tcW w:w="852" w:type="dxa"/>
          </w:tcPr>
          <w:p w14:paraId="5E51C359" w14:textId="4768B980" w:rsidR="00E51259" w:rsidRDefault="00064D07" w:rsidP="00D974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End</w:t>
            </w:r>
          </w:p>
        </w:tc>
      </w:tr>
      <w:tr w:rsidR="00E51259" w:rsidRPr="00DC7624" w14:paraId="38423A69" w14:textId="1DA46005" w:rsidTr="00B85991">
        <w:tc>
          <w:tcPr>
            <w:tcW w:w="2881" w:type="dxa"/>
            <w:tcBorders>
              <w:bottom w:val="single" w:sz="4" w:space="0" w:color="auto"/>
            </w:tcBorders>
          </w:tcPr>
          <w:p w14:paraId="1FFF2C03" w14:textId="77777777" w:rsidR="00E51259" w:rsidRPr="00DC7624" w:rsidRDefault="00E51259" w:rsidP="00D974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B482378" w14:textId="69C79A22" w:rsidR="00E51259" w:rsidRPr="00DC7624" w:rsidRDefault="00E51259" w:rsidP="00D97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624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98564CC" w14:textId="2970FCB2" w:rsidR="00E51259" w:rsidRPr="00DC7624" w:rsidRDefault="00E51259" w:rsidP="00D97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624">
              <w:rPr>
                <w:rFonts w:ascii="Times New Roman" w:hAnsi="Times New Roman"/>
                <w:sz w:val="24"/>
                <w:szCs w:val="24"/>
              </w:rPr>
              <w:t>SD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4D78B469" w14:textId="2760A8ED" w:rsidR="00E51259" w:rsidRPr="00DC7624" w:rsidRDefault="00E51259" w:rsidP="00D97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624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0F8D148" w14:textId="10C55802" w:rsidR="00E51259" w:rsidRPr="00DC7624" w:rsidRDefault="00E51259" w:rsidP="00D97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624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3481647D" w14:textId="40FE9446" w:rsidR="00E51259" w:rsidRPr="00DC7624" w:rsidRDefault="00E51259" w:rsidP="00D97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036E07C3" w14:textId="53177B6A" w:rsidR="00E51259" w:rsidRPr="00DC7624" w:rsidRDefault="00E51259" w:rsidP="00D97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SD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2F8E520" w14:textId="1F2256F0" w:rsidR="00E51259" w:rsidRPr="00DC7624" w:rsidRDefault="00E51259" w:rsidP="00D97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624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17AF50A" w14:textId="068B0124" w:rsidR="00E51259" w:rsidRPr="00DC7624" w:rsidRDefault="00E51259" w:rsidP="00D97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624">
              <w:rPr>
                <w:rFonts w:ascii="Times New Roman" w:hAnsi="Times New Roman"/>
                <w:sz w:val="24"/>
                <w:szCs w:val="24"/>
              </w:rPr>
              <w:t>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03BC502" w14:textId="77777777" w:rsidR="00E51259" w:rsidRPr="00DC7624" w:rsidRDefault="00E51259" w:rsidP="00D97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460457B6" w14:textId="01C0103E" w:rsidR="00E51259" w:rsidRPr="00DC7624" w:rsidRDefault="00E51259" w:rsidP="00D97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1259" w:rsidRPr="00DC7624" w14:paraId="2846DE3C" w14:textId="2FA5CE4A" w:rsidTr="00B85991">
        <w:tc>
          <w:tcPr>
            <w:tcW w:w="2881" w:type="dxa"/>
            <w:tcBorders>
              <w:top w:val="single" w:sz="4" w:space="0" w:color="auto"/>
            </w:tcBorders>
          </w:tcPr>
          <w:p w14:paraId="5FC79D1E" w14:textId="22DC8DE8" w:rsidR="00E51259" w:rsidRPr="00DC7624" w:rsidRDefault="00E51259" w:rsidP="00D97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Mean DBD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rating</w:t>
            </w:r>
            <w:r w:rsidRPr="002228F7">
              <w:rPr>
                <w:rFonts w:ascii="Times New Roman" w:hAnsi="Times New Roman"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7E372FA" w14:textId="4BE5A2AA" w:rsidR="00E51259" w:rsidRPr="00DC7624" w:rsidRDefault="00E51259" w:rsidP="00D97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BBE8396" w14:textId="7D9157E3" w:rsidR="00E51259" w:rsidRPr="00DC7624" w:rsidRDefault="00E51259" w:rsidP="00D97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16CAF620" w14:textId="21741689" w:rsidR="00E51259" w:rsidRPr="00DC7624" w:rsidRDefault="00E51259" w:rsidP="00D97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459E8EB3" w14:textId="77777777" w:rsidR="00E51259" w:rsidRPr="00DC7624" w:rsidRDefault="00E51259" w:rsidP="00D97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</w:tcPr>
          <w:p w14:paraId="6ED5421D" w14:textId="77777777" w:rsidR="00E51259" w:rsidRPr="00DC7624" w:rsidRDefault="00E51259" w:rsidP="00D97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</w:tcPr>
          <w:p w14:paraId="58E164F9" w14:textId="77777777" w:rsidR="00E51259" w:rsidRPr="00DC7624" w:rsidRDefault="00E51259" w:rsidP="00D97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0656519E" w14:textId="2F2C7DC3" w:rsidR="00E51259" w:rsidRPr="00DC7624" w:rsidRDefault="00E51259" w:rsidP="00D97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885D046" w14:textId="77777777" w:rsidR="00E51259" w:rsidRPr="00DC7624" w:rsidRDefault="00E51259" w:rsidP="00D97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6CDDBEFF" w14:textId="77777777" w:rsidR="00E51259" w:rsidRPr="00DC7624" w:rsidRDefault="00E51259" w:rsidP="00D97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</w:tcPr>
          <w:p w14:paraId="06E7B950" w14:textId="5001B731" w:rsidR="00E51259" w:rsidRPr="00DC7624" w:rsidRDefault="00E51259" w:rsidP="00D97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D07" w:rsidRPr="00DC7624" w14:paraId="372433EB" w14:textId="02BCF008" w:rsidTr="00765E6F">
        <w:tc>
          <w:tcPr>
            <w:tcW w:w="2881" w:type="dxa"/>
          </w:tcPr>
          <w:p w14:paraId="41C85985" w14:textId="023CB029" w:rsidR="00064D07" w:rsidRPr="00DC7624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Inattention</w:t>
            </w:r>
          </w:p>
        </w:tc>
        <w:tc>
          <w:tcPr>
            <w:tcW w:w="810" w:type="dxa"/>
          </w:tcPr>
          <w:p w14:paraId="3E1F2639" w14:textId="3A5BB1D1" w:rsidR="00064D07" w:rsidRPr="00DC7624" w:rsidRDefault="00AE5B21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900" w:type="dxa"/>
          </w:tcPr>
          <w:p w14:paraId="4C0A298E" w14:textId="4114240B" w:rsidR="00064D07" w:rsidRPr="00DC7624" w:rsidRDefault="00AE5B21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1232" w:type="dxa"/>
          </w:tcPr>
          <w:p w14:paraId="3CE9060D" w14:textId="6BC0499E" w:rsidR="00064D07" w:rsidRPr="00DC7624" w:rsidRDefault="00AE5B21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1112" w:type="dxa"/>
          </w:tcPr>
          <w:p w14:paraId="42CECE40" w14:textId="6FEEF085" w:rsidR="00064D07" w:rsidRPr="00DC7624" w:rsidRDefault="00AE5B21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805" w:type="dxa"/>
          </w:tcPr>
          <w:p w14:paraId="12CB4778" w14:textId="7D10B220" w:rsidR="00064D07" w:rsidRPr="00064D07" w:rsidRDefault="00FA0222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858" w:type="dxa"/>
          </w:tcPr>
          <w:p w14:paraId="3EA8C99F" w14:textId="53EA2F5B" w:rsidR="00064D07" w:rsidRPr="00064D07" w:rsidRDefault="00FA0222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0.7</w:t>
            </w:r>
          </w:p>
        </w:tc>
        <w:tc>
          <w:tcPr>
            <w:tcW w:w="1112" w:type="dxa"/>
          </w:tcPr>
          <w:p w14:paraId="1B8179D9" w14:textId="5D4D4EF7" w:rsidR="00064D07" w:rsidRPr="00064D07" w:rsidRDefault="00FA0222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114" w:type="dxa"/>
          </w:tcPr>
          <w:p w14:paraId="512C3699" w14:textId="13F856AD" w:rsidR="00064D07" w:rsidRPr="00064D07" w:rsidRDefault="00FA0222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852" w:type="dxa"/>
          </w:tcPr>
          <w:p w14:paraId="041584EE" w14:textId="3169F2F0" w:rsidR="00064D07" w:rsidRPr="00DC7624" w:rsidRDefault="00AE5B21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864" w:type="dxa"/>
            <w:gridSpan w:val="2"/>
            <w:vAlign w:val="bottom"/>
          </w:tcPr>
          <w:p w14:paraId="25511EB3" w14:textId="11D1C621" w:rsidR="00064D07" w:rsidRPr="00064D07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D07">
              <w:rPr>
                <w:rFonts w:ascii="Times New Roman" w:hAnsi="Times New Roman"/>
                <w:color w:val="000000"/>
                <w:sz w:val="24"/>
                <w:szCs w:val="24"/>
              </w:rPr>
              <w:t>0.28</w:t>
            </w:r>
          </w:p>
        </w:tc>
      </w:tr>
      <w:tr w:rsidR="00064D07" w:rsidRPr="00DC7624" w14:paraId="2E716180" w14:textId="341390EC" w:rsidTr="00765E6F">
        <w:tc>
          <w:tcPr>
            <w:tcW w:w="2881" w:type="dxa"/>
          </w:tcPr>
          <w:p w14:paraId="02E88555" w14:textId="6D3ED52E" w:rsidR="00064D07" w:rsidRPr="00DC7624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Hyper-Imp</w:t>
            </w:r>
          </w:p>
        </w:tc>
        <w:tc>
          <w:tcPr>
            <w:tcW w:w="810" w:type="dxa"/>
          </w:tcPr>
          <w:p w14:paraId="2D4FC1E1" w14:textId="182F2C50" w:rsidR="00064D07" w:rsidRPr="00DC7624" w:rsidRDefault="00AE5B21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900" w:type="dxa"/>
          </w:tcPr>
          <w:p w14:paraId="67CDB0D3" w14:textId="639C6AE4" w:rsidR="00064D07" w:rsidRPr="00DC7624" w:rsidRDefault="00AE5B21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1232" w:type="dxa"/>
          </w:tcPr>
          <w:p w14:paraId="5905888F" w14:textId="1651E504" w:rsidR="00064D07" w:rsidRPr="00DC7624" w:rsidRDefault="00AE5B21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1112" w:type="dxa"/>
          </w:tcPr>
          <w:p w14:paraId="7203BD57" w14:textId="31B75757" w:rsidR="00064D07" w:rsidRPr="00DC7624" w:rsidRDefault="00AE5B21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805" w:type="dxa"/>
          </w:tcPr>
          <w:p w14:paraId="1483AF4A" w14:textId="6503BD86" w:rsidR="00064D07" w:rsidRPr="00064D07" w:rsidRDefault="00FA0222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858" w:type="dxa"/>
          </w:tcPr>
          <w:p w14:paraId="2D8E60F3" w14:textId="3C1B6CF7" w:rsidR="00064D07" w:rsidRPr="00064D07" w:rsidRDefault="00FA0222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0.7</w:t>
            </w:r>
          </w:p>
        </w:tc>
        <w:tc>
          <w:tcPr>
            <w:tcW w:w="1112" w:type="dxa"/>
          </w:tcPr>
          <w:p w14:paraId="1AE866F4" w14:textId="691CBC4C" w:rsidR="00064D07" w:rsidRPr="00064D07" w:rsidRDefault="00FA0222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</w:t>
            </w:r>
          </w:p>
        </w:tc>
        <w:tc>
          <w:tcPr>
            <w:tcW w:w="1114" w:type="dxa"/>
          </w:tcPr>
          <w:p w14:paraId="60C2538A" w14:textId="25877C46" w:rsidR="00064D07" w:rsidRPr="00064D07" w:rsidRDefault="00FA0222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852" w:type="dxa"/>
          </w:tcPr>
          <w:p w14:paraId="3E78C3E2" w14:textId="4B24BEAC" w:rsidR="00064D07" w:rsidRPr="00DC7624" w:rsidRDefault="00AE5B21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864" w:type="dxa"/>
            <w:gridSpan w:val="2"/>
            <w:vAlign w:val="bottom"/>
          </w:tcPr>
          <w:p w14:paraId="6DAB7AAF" w14:textId="37AA8B39" w:rsidR="00064D07" w:rsidRPr="00064D07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D07">
              <w:rPr>
                <w:rFonts w:ascii="Times New Roman" w:hAnsi="Times New Roman"/>
                <w:color w:val="000000"/>
                <w:sz w:val="24"/>
                <w:szCs w:val="24"/>
              </w:rPr>
              <w:t>0.64</w:t>
            </w:r>
          </w:p>
        </w:tc>
      </w:tr>
      <w:tr w:rsidR="00064D07" w:rsidRPr="00DC7624" w14:paraId="6D2D6E65" w14:textId="668E7A51" w:rsidTr="00765E6F">
        <w:trPr>
          <w:trHeight w:val="252"/>
        </w:trPr>
        <w:tc>
          <w:tcPr>
            <w:tcW w:w="2881" w:type="dxa"/>
          </w:tcPr>
          <w:p w14:paraId="4EB62C9D" w14:textId="1E854013" w:rsidR="00064D07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ODD</w:t>
            </w:r>
          </w:p>
        </w:tc>
        <w:tc>
          <w:tcPr>
            <w:tcW w:w="810" w:type="dxa"/>
          </w:tcPr>
          <w:p w14:paraId="3DDA56F5" w14:textId="7941F5E9" w:rsidR="00064D07" w:rsidRPr="00DC7624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46B943" w14:textId="42CACDB2" w:rsidR="00064D07" w:rsidRPr="00DC7624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03E2B63" w14:textId="7658ABFC" w:rsidR="00064D07" w:rsidRPr="00DC7624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14:paraId="4EA3085A" w14:textId="77777777" w:rsidR="00064D07" w:rsidRPr="00DC7624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5F843A09" w14:textId="77777777" w:rsidR="00064D07" w:rsidRPr="00064D07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14:paraId="4A2C0D70" w14:textId="77777777" w:rsidR="00064D07" w:rsidRPr="00064D07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EB36733" w14:textId="4A2A0C70" w:rsidR="00064D07" w:rsidRPr="00064D07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38AF9FF" w14:textId="77777777" w:rsidR="00064D07" w:rsidRPr="00064D07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C6EE17A" w14:textId="77777777" w:rsidR="00064D07" w:rsidRPr="00DC7624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2F76140" w14:textId="39FF911D" w:rsidR="00064D07" w:rsidRPr="00064D07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D07" w:rsidRPr="00DC7624" w14:paraId="00AF1ED2" w14:textId="675A9656" w:rsidTr="00765E6F">
        <w:tc>
          <w:tcPr>
            <w:tcW w:w="2881" w:type="dxa"/>
          </w:tcPr>
          <w:p w14:paraId="02F11D79" w14:textId="78F7D4C4" w:rsidR="00064D07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Non-irritable ODD</w:t>
            </w:r>
          </w:p>
        </w:tc>
        <w:tc>
          <w:tcPr>
            <w:tcW w:w="810" w:type="dxa"/>
          </w:tcPr>
          <w:p w14:paraId="77044A0D" w14:textId="442BDFDF" w:rsidR="00064D07" w:rsidRDefault="00AE5B21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900" w:type="dxa"/>
          </w:tcPr>
          <w:p w14:paraId="7A99BD2C" w14:textId="347B91DC" w:rsidR="00064D07" w:rsidRDefault="00AE5B21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1232" w:type="dxa"/>
          </w:tcPr>
          <w:p w14:paraId="76FB39D7" w14:textId="3EDECE51" w:rsidR="00064D07" w:rsidRDefault="00AE5B21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1112" w:type="dxa"/>
          </w:tcPr>
          <w:p w14:paraId="3064E15A" w14:textId="3024FE64" w:rsidR="00064D07" w:rsidRDefault="00AE5B21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805" w:type="dxa"/>
          </w:tcPr>
          <w:p w14:paraId="29261137" w14:textId="71FA176C" w:rsidR="00064D07" w:rsidRPr="00064D07" w:rsidRDefault="00FA0222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0.7</w:t>
            </w:r>
          </w:p>
        </w:tc>
        <w:tc>
          <w:tcPr>
            <w:tcW w:w="858" w:type="dxa"/>
          </w:tcPr>
          <w:p w14:paraId="4FBE601C" w14:textId="691DB304" w:rsidR="00064D07" w:rsidRPr="00064D07" w:rsidRDefault="00FA0222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0.6</w:t>
            </w:r>
          </w:p>
        </w:tc>
        <w:tc>
          <w:tcPr>
            <w:tcW w:w="1112" w:type="dxa"/>
          </w:tcPr>
          <w:p w14:paraId="346F2474" w14:textId="5C6879BB" w:rsidR="00064D07" w:rsidRPr="00064D07" w:rsidRDefault="00FA0222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0.6</w:t>
            </w:r>
          </w:p>
        </w:tc>
        <w:tc>
          <w:tcPr>
            <w:tcW w:w="1114" w:type="dxa"/>
          </w:tcPr>
          <w:p w14:paraId="26D635D5" w14:textId="3CCE21AE" w:rsidR="00064D07" w:rsidRPr="00064D07" w:rsidRDefault="00FA0222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852" w:type="dxa"/>
          </w:tcPr>
          <w:p w14:paraId="1C1F6431" w14:textId="18D20F5E" w:rsidR="00064D07" w:rsidRDefault="00AE5B21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864" w:type="dxa"/>
            <w:gridSpan w:val="2"/>
            <w:vAlign w:val="bottom"/>
          </w:tcPr>
          <w:p w14:paraId="19464307" w14:textId="24ABDC21" w:rsidR="00064D07" w:rsidRPr="00064D07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D07">
              <w:rPr>
                <w:rFonts w:ascii="Times New Roman" w:hAnsi="Times New Roman"/>
                <w:color w:val="000000"/>
                <w:sz w:val="24"/>
                <w:szCs w:val="24"/>
              </w:rPr>
              <w:t>0.94</w:t>
            </w:r>
          </w:p>
        </w:tc>
      </w:tr>
      <w:tr w:rsidR="00064D07" w:rsidRPr="00DC7624" w14:paraId="65B0FA8E" w14:textId="37862F99" w:rsidTr="00765E6F">
        <w:tc>
          <w:tcPr>
            <w:tcW w:w="2881" w:type="dxa"/>
          </w:tcPr>
          <w:p w14:paraId="593E192E" w14:textId="56AA686D" w:rsidR="00064D07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Irritable ODD</w:t>
            </w:r>
          </w:p>
        </w:tc>
        <w:tc>
          <w:tcPr>
            <w:tcW w:w="810" w:type="dxa"/>
          </w:tcPr>
          <w:p w14:paraId="3E58F113" w14:textId="22ED1618" w:rsidR="00064D07" w:rsidRDefault="00AE5B21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900" w:type="dxa"/>
          </w:tcPr>
          <w:p w14:paraId="75253267" w14:textId="3F4C7C8E" w:rsidR="00064D07" w:rsidRDefault="00AE5B21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1232" w:type="dxa"/>
          </w:tcPr>
          <w:p w14:paraId="2F0B84B7" w14:textId="338862DA" w:rsidR="00064D07" w:rsidRDefault="00AE5B21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1112" w:type="dxa"/>
          </w:tcPr>
          <w:p w14:paraId="4A6C4C1B" w14:textId="01A1C3FD" w:rsidR="00064D07" w:rsidRDefault="00AE5B21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805" w:type="dxa"/>
          </w:tcPr>
          <w:p w14:paraId="37B08CBD" w14:textId="0FDB40F6" w:rsidR="00064D07" w:rsidRPr="00064D07" w:rsidRDefault="00FA0222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0.7</w:t>
            </w:r>
          </w:p>
        </w:tc>
        <w:tc>
          <w:tcPr>
            <w:tcW w:w="858" w:type="dxa"/>
          </w:tcPr>
          <w:p w14:paraId="450ED658" w14:textId="752002E5" w:rsidR="00064D07" w:rsidRPr="00064D07" w:rsidRDefault="00FA0222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0.7</w:t>
            </w:r>
          </w:p>
        </w:tc>
        <w:tc>
          <w:tcPr>
            <w:tcW w:w="1112" w:type="dxa"/>
          </w:tcPr>
          <w:p w14:paraId="0B1412D8" w14:textId="047E934F" w:rsidR="00064D07" w:rsidRPr="00064D07" w:rsidRDefault="00FA0222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1114" w:type="dxa"/>
          </w:tcPr>
          <w:p w14:paraId="1C239654" w14:textId="4B6D5CB2" w:rsidR="00064D07" w:rsidRPr="00064D07" w:rsidRDefault="00FA0222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852" w:type="dxa"/>
          </w:tcPr>
          <w:p w14:paraId="484FDA68" w14:textId="30DBF61E" w:rsidR="00064D07" w:rsidRDefault="00AE5B21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864" w:type="dxa"/>
            <w:gridSpan w:val="2"/>
            <w:vAlign w:val="bottom"/>
          </w:tcPr>
          <w:p w14:paraId="31DCC212" w14:textId="7028B055" w:rsidR="00064D07" w:rsidRPr="00064D07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D07">
              <w:rPr>
                <w:rFonts w:ascii="Times New Roman" w:hAnsi="Times New Roman"/>
                <w:color w:val="000000"/>
                <w:sz w:val="24"/>
                <w:szCs w:val="24"/>
              </w:rPr>
              <w:t>1.13</w:t>
            </w:r>
          </w:p>
        </w:tc>
      </w:tr>
      <w:tr w:rsidR="00064D07" w:rsidRPr="00DC7624" w14:paraId="64C59CD8" w14:textId="7D0DFCEF" w:rsidTr="00765E6F">
        <w:tc>
          <w:tcPr>
            <w:tcW w:w="2881" w:type="dxa"/>
          </w:tcPr>
          <w:p w14:paraId="5DFA5356" w14:textId="77777777" w:rsidR="00064D07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IOWA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Conners</w:t>
            </w:r>
            <w:proofErr w:type="spellEnd"/>
          </w:p>
        </w:tc>
        <w:tc>
          <w:tcPr>
            <w:tcW w:w="810" w:type="dxa"/>
          </w:tcPr>
          <w:p w14:paraId="675C025A" w14:textId="77777777" w:rsidR="00064D07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D3170D" w14:textId="77777777" w:rsidR="00064D07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14:paraId="70283E30" w14:textId="77777777" w:rsidR="00064D07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14:paraId="7CD8A214" w14:textId="77777777" w:rsidR="00064D07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1DCED81F" w14:textId="77777777" w:rsidR="00064D07" w:rsidRPr="00064D07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14:paraId="2630F22B" w14:textId="77777777" w:rsidR="00064D07" w:rsidRPr="00064D07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14:paraId="2345E4AC" w14:textId="57C91084" w:rsidR="00064D07" w:rsidRPr="00064D07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B6251EE" w14:textId="77777777" w:rsidR="00064D07" w:rsidRPr="00064D07" w:rsidRDefault="00064D07" w:rsidP="00FA0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0B4CBCD2" w14:textId="77777777" w:rsidR="00064D07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CAD5935" w14:textId="3A7A9256" w:rsidR="00064D07" w:rsidRPr="00064D07" w:rsidRDefault="00064D07" w:rsidP="00064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93F" w:rsidRPr="00DC7624" w14:paraId="05593498" w14:textId="41440DD0" w:rsidTr="00C45399">
        <w:tc>
          <w:tcPr>
            <w:tcW w:w="2881" w:type="dxa"/>
          </w:tcPr>
          <w:p w14:paraId="0C1F02CF" w14:textId="77777777" w:rsid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Inattent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-Overact-Impulse</w:t>
            </w:r>
          </w:p>
        </w:tc>
        <w:tc>
          <w:tcPr>
            <w:tcW w:w="810" w:type="dxa"/>
          </w:tcPr>
          <w:p w14:paraId="1CBB67BD" w14:textId="030E0862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900" w:type="dxa"/>
          </w:tcPr>
          <w:p w14:paraId="5C877B66" w14:textId="579503CA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0.6</w:t>
            </w:r>
          </w:p>
        </w:tc>
        <w:tc>
          <w:tcPr>
            <w:tcW w:w="1232" w:type="dxa"/>
          </w:tcPr>
          <w:p w14:paraId="5495EBAB" w14:textId="432FCE73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112" w:type="dxa"/>
          </w:tcPr>
          <w:p w14:paraId="66B04D3A" w14:textId="1CCCDD1A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805" w:type="dxa"/>
          </w:tcPr>
          <w:p w14:paraId="148F8C28" w14:textId="6B2FC667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858" w:type="dxa"/>
          </w:tcPr>
          <w:p w14:paraId="789D6117" w14:textId="1541A6C9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0.6</w:t>
            </w:r>
          </w:p>
        </w:tc>
        <w:tc>
          <w:tcPr>
            <w:tcW w:w="1112" w:type="dxa"/>
          </w:tcPr>
          <w:p w14:paraId="62008517" w14:textId="3BB03C0F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114" w:type="dxa"/>
          </w:tcPr>
          <w:p w14:paraId="48FEA3CA" w14:textId="4837C92C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852" w:type="dxa"/>
            <w:vAlign w:val="bottom"/>
          </w:tcPr>
          <w:p w14:paraId="5213B257" w14:textId="516C468F" w:rsidR="00FC093F" w:rsidRP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93F">
              <w:rPr>
                <w:rFonts w:ascii="Times New Roman" w:hAnsi="Times New Roman"/>
                <w:color w:val="000000"/>
                <w:sz w:val="24"/>
                <w:szCs w:val="24"/>
              </w:rPr>
              <w:t>0.57</w:t>
            </w:r>
          </w:p>
        </w:tc>
        <w:tc>
          <w:tcPr>
            <w:tcW w:w="864" w:type="dxa"/>
            <w:gridSpan w:val="2"/>
            <w:vAlign w:val="bottom"/>
          </w:tcPr>
          <w:p w14:paraId="6AD2A9F2" w14:textId="64019E9E" w:rsidR="00FC093F" w:rsidRPr="00064D07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D07">
              <w:rPr>
                <w:rFonts w:ascii="Times New Roman" w:hAnsi="Times New Roman"/>
                <w:color w:val="000000"/>
                <w:sz w:val="24"/>
                <w:szCs w:val="24"/>
              </w:rPr>
              <w:t>0.28</w:t>
            </w:r>
          </w:p>
        </w:tc>
      </w:tr>
      <w:tr w:rsidR="00FC093F" w:rsidRPr="00DC7624" w14:paraId="346C5E55" w14:textId="2ECE8A66" w:rsidTr="00C45399">
        <w:tc>
          <w:tcPr>
            <w:tcW w:w="2881" w:type="dxa"/>
          </w:tcPr>
          <w:p w14:paraId="4A4359D3" w14:textId="77777777" w:rsid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Oppositional-Defiant</w:t>
            </w:r>
          </w:p>
        </w:tc>
        <w:tc>
          <w:tcPr>
            <w:tcW w:w="810" w:type="dxa"/>
          </w:tcPr>
          <w:p w14:paraId="14D9CCBF" w14:textId="3CF1E357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0.8</w:t>
            </w:r>
          </w:p>
        </w:tc>
        <w:tc>
          <w:tcPr>
            <w:tcW w:w="900" w:type="dxa"/>
          </w:tcPr>
          <w:p w14:paraId="02906DBE" w14:textId="66FCDE71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0.7</w:t>
            </w:r>
          </w:p>
        </w:tc>
        <w:tc>
          <w:tcPr>
            <w:tcW w:w="1232" w:type="dxa"/>
          </w:tcPr>
          <w:p w14:paraId="79CEC7E5" w14:textId="296482DB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0.6</w:t>
            </w:r>
          </w:p>
        </w:tc>
        <w:tc>
          <w:tcPr>
            <w:tcW w:w="1112" w:type="dxa"/>
          </w:tcPr>
          <w:p w14:paraId="4A4E4982" w14:textId="29BADF04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805" w:type="dxa"/>
          </w:tcPr>
          <w:p w14:paraId="3866EF7F" w14:textId="552380E6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</w:t>
            </w:r>
          </w:p>
        </w:tc>
        <w:tc>
          <w:tcPr>
            <w:tcW w:w="858" w:type="dxa"/>
          </w:tcPr>
          <w:p w14:paraId="255B0582" w14:textId="59018224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0.8</w:t>
            </w:r>
          </w:p>
        </w:tc>
        <w:tc>
          <w:tcPr>
            <w:tcW w:w="1112" w:type="dxa"/>
          </w:tcPr>
          <w:p w14:paraId="5FFEAADC" w14:textId="17108E1F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0.8</w:t>
            </w:r>
          </w:p>
        </w:tc>
        <w:tc>
          <w:tcPr>
            <w:tcW w:w="1114" w:type="dxa"/>
          </w:tcPr>
          <w:p w14:paraId="47ED9DF3" w14:textId="2F67E07D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852" w:type="dxa"/>
            <w:vAlign w:val="bottom"/>
          </w:tcPr>
          <w:p w14:paraId="1729084B" w14:textId="41DBC719" w:rsidR="00FC093F" w:rsidRP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93F">
              <w:rPr>
                <w:rFonts w:ascii="Times New Roman" w:hAnsi="Times New Roman"/>
                <w:color w:val="000000"/>
                <w:sz w:val="24"/>
                <w:szCs w:val="24"/>
              </w:rPr>
              <w:t>0.90</w:t>
            </w:r>
          </w:p>
        </w:tc>
        <w:tc>
          <w:tcPr>
            <w:tcW w:w="864" w:type="dxa"/>
            <w:gridSpan w:val="2"/>
            <w:vAlign w:val="bottom"/>
          </w:tcPr>
          <w:p w14:paraId="44A02AAB" w14:textId="2D2F0969" w:rsidR="00FC093F" w:rsidRPr="00064D07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D07">
              <w:rPr>
                <w:rFonts w:ascii="Times New Roman" w:hAnsi="Times New Roman"/>
                <w:color w:val="000000"/>
                <w:sz w:val="24"/>
                <w:szCs w:val="24"/>
              </w:rPr>
              <w:t>0.78</w:t>
            </w:r>
          </w:p>
        </w:tc>
      </w:tr>
      <w:tr w:rsidR="00FC093F" w:rsidRPr="00DC7624" w14:paraId="751D01B8" w14:textId="4F91C420" w:rsidTr="00C45399">
        <w:tc>
          <w:tcPr>
            <w:tcW w:w="2881" w:type="dxa"/>
          </w:tcPr>
          <w:p w14:paraId="3C6BA80A" w14:textId="77777777" w:rsid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Emotional Lability</w:t>
            </w:r>
          </w:p>
        </w:tc>
        <w:tc>
          <w:tcPr>
            <w:tcW w:w="810" w:type="dxa"/>
          </w:tcPr>
          <w:p w14:paraId="091A5437" w14:textId="1501CCE0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</w:t>
            </w:r>
            <w:r w:rsidR="00FC093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</w:tcPr>
          <w:p w14:paraId="521D6785" w14:textId="13A47E84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0.7</w:t>
            </w:r>
          </w:p>
        </w:tc>
        <w:tc>
          <w:tcPr>
            <w:tcW w:w="1232" w:type="dxa"/>
          </w:tcPr>
          <w:p w14:paraId="4D19333B" w14:textId="55BD72E3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0.7</w:t>
            </w:r>
          </w:p>
        </w:tc>
        <w:tc>
          <w:tcPr>
            <w:tcW w:w="1112" w:type="dxa"/>
          </w:tcPr>
          <w:p w14:paraId="5859C91C" w14:textId="054CDC41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805" w:type="dxa"/>
          </w:tcPr>
          <w:p w14:paraId="078511FE" w14:textId="6E284122" w:rsidR="00FC093F" w:rsidRPr="00064D07" w:rsidRDefault="00FA0222" w:rsidP="00FA0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0.8</w:t>
            </w:r>
          </w:p>
        </w:tc>
        <w:tc>
          <w:tcPr>
            <w:tcW w:w="858" w:type="dxa"/>
          </w:tcPr>
          <w:p w14:paraId="000DBFF8" w14:textId="314B2275" w:rsidR="00FC093F" w:rsidRPr="00064D07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D07">
              <w:rPr>
                <w:rFonts w:ascii="Times New Roman" w:hAnsi="Times New Roman"/>
                <w:sz w:val="24"/>
                <w:szCs w:val="24"/>
              </w:rPr>
              <w:t>0</w:t>
            </w:r>
            <w:r w:rsidR="00FA0222"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1112" w:type="dxa"/>
          </w:tcPr>
          <w:p w14:paraId="170FE716" w14:textId="39371D8D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0.7</w:t>
            </w:r>
          </w:p>
        </w:tc>
        <w:tc>
          <w:tcPr>
            <w:tcW w:w="1114" w:type="dxa"/>
          </w:tcPr>
          <w:p w14:paraId="5820F81B" w14:textId="71139390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852" w:type="dxa"/>
            <w:vAlign w:val="bottom"/>
          </w:tcPr>
          <w:p w14:paraId="73E1B422" w14:textId="2771DA2F" w:rsidR="00FC093F" w:rsidRP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93F">
              <w:rPr>
                <w:rFonts w:ascii="Times New Roman" w:hAnsi="Times New Roman"/>
                <w:color w:val="000000"/>
                <w:sz w:val="24"/>
                <w:szCs w:val="24"/>
              </w:rPr>
              <w:t>1.00</w:t>
            </w:r>
          </w:p>
        </w:tc>
        <w:tc>
          <w:tcPr>
            <w:tcW w:w="864" w:type="dxa"/>
            <w:gridSpan w:val="2"/>
            <w:vAlign w:val="bottom"/>
          </w:tcPr>
          <w:p w14:paraId="261DEFF2" w14:textId="0088DE36" w:rsidR="00FC093F" w:rsidRPr="00064D07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D07">
              <w:rPr>
                <w:rFonts w:ascii="Times New Roman" w:hAnsi="Times New Roman"/>
                <w:color w:val="000000"/>
                <w:sz w:val="24"/>
                <w:szCs w:val="24"/>
              </w:rPr>
              <w:t>0.82</w:t>
            </w:r>
          </w:p>
        </w:tc>
      </w:tr>
      <w:tr w:rsidR="00FC093F" w14:paraId="4B513C80" w14:textId="658AD51A" w:rsidTr="00C45399">
        <w:tc>
          <w:tcPr>
            <w:tcW w:w="2881" w:type="dxa"/>
          </w:tcPr>
          <w:p w14:paraId="07B9D3C1" w14:textId="4235622B" w:rsid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Impairment Rating Scale</w:t>
            </w:r>
          </w:p>
        </w:tc>
        <w:tc>
          <w:tcPr>
            <w:tcW w:w="810" w:type="dxa"/>
          </w:tcPr>
          <w:p w14:paraId="7EFD545F" w14:textId="77777777" w:rsid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9AC8BB" w14:textId="77777777" w:rsid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14:paraId="68139076" w14:textId="77777777" w:rsid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14:paraId="5199F999" w14:textId="77777777" w:rsid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1B0950A7" w14:textId="77777777" w:rsidR="00FC093F" w:rsidRPr="00064D07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14:paraId="16770039" w14:textId="77777777" w:rsidR="00FC093F" w:rsidRPr="00064D07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14:paraId="4F67E9FD" w14:textId="2A8A4B49" w:rsidR="00FC093F" w:rsidRPr="00064D07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0886826" w14:textId="77777777" w:rsidR="00FC093F" w:rsidRPr="00064D07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vAlign w:val="bottom"/>
          </w:tcPr>
          <w:p w14:paraId="08E3B668" w14:textId="6230BD37" w:rsidR="00FC093F" w:rsidRP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A1E3D82" w14:textId="34C872AA" w:rsidR="00FC093F" w:rsidRPr="00064D07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93F" w14:paraId="23ABC5FB" w14:textId="152A6FC2" w:rsidTr="00C45399">
        <w:tc>
          <w:tcPr>
            <w:tcW w:w="2881" w:type="dxa"/>
            <w:hideMark/>
          </w:tcPr>
          <w:p w14:paraId="3ADD448E" w14:textId="77777777" w:rsid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Peer relationships</w:t>
            </w:r>
          </w:p>
        </w:tc>
        <w:tc>
          <w:tcPr>
            <w:tcW w:w="810" w:type="dxa"/>
          </w:tcPr>
          <w:p w14:paraId="559BE024" w14:textId="011D711D" w:rsidR="00FC093F" w:rsidRDefault="00FC093F" w:rsidP="00FA0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900" w:type="dxa"/>
          </w:tcPr>
          <w:p w14:paraId="57F295C6" w14:textId="26397791" w:rsid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A0222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1232" w:type="dxa"/>
          </w:tcPr>
          <w:p w14:paraId="1068BED3" w14:textId="313D18FF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</w:t>
            </w:r>
          </w:p>
        </w:tc>
        <w:tc>
          <w:tcPr>
            <w:tcW w:w="1112" w:type="dxa"/>
          </w:tcPr>
          <w:p w14:paraId="025E8533" w14:textId="54828459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805" w:type="dxa"/>
          </w:tcPr>
          <w:p w14:paraId="7F2894D8" w14:textId="5310EF06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858" w:type="dxa"/>
          </w:tcPr>
          <w:p w14:paraId="175483EA" w14:textId="4EA215E4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1112" w:type="dxa"/>
          </w:tcPr>
          <w:p w14:paraId="52E31FD3" w14:textId="401BF9B6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114" w:type="dxa"/>
          </w:tcPr>
          <w:p w14:paraId="6E48CE12" w14:textId="0117EE15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852" w:type="dxa"/>
            <w:vAlign w:val="bottom"/>
          </w:tcPr>
          <w:p w14:paraId="0B5DA981" w14:textId="0CD7F763" w:rsidR="00FC093F" w:rsidRP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93F">
              <w:rPr>
                <w:rFonts w:ascii="Times New Roman" w:hAnsi="Times New Roman"/>
                <w:color w:val="000000"/>
                <w:sz w:val="24"/>
                <w:szCs w:val="24"/>
              </w:rPr>
              <w:t>0.63</w:t>
            </w:r>
          </w:p>
        </w:tc>
        <w:tc>
          <w:tcPr>
            <w:tcW w:w="864" w:type="dxa"/>
            <w:gridSpan w:val="2"/>
            <w:vAlign w:val="bottom"/>
          </w:tcPr>
          <w:p w14:paraId="180E1C8D" w14:textId="1DC161A9" w:rsidR="00FC093F" w:rsidRPr="00064D07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D07">
              <w:rPr>
                <w:rFonts w:ascii="Times New Roman" w:hAnsi="Times New Roman"/>
                <w:color w:val="000000"/>
                <w:sz w:val="24"/>
                <w:szCs w:val="24"/>
              </w:rPr>
              <w:t>0.57</w:t>
            </w:r>
          </w:p>
        </w:tc>
      </w:tr>
      <w:tr w:rsidR="00FC093F" w14:paraId="4D149C64" w14:textId="706A141A" w:rsidTr="00C45399">
        <w:tc>
          <w:tcPr>
            <w:tcW w:w="2881" w:type="dxa"/>
            <w:hideMark/>
          </w:tcPr>
          <w:p w14:paraId="0FD6EA5B" w14:textId="77777777" w:rsid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Parent relationships</w:t>
            </w:r>
          </w:p>
        </w:tc>
        <w:tc>
          <w:tcPr>
            <w:tcW w:w="810" w:type="dxa"/>
          </w:tcPr>
          <w:p w14:paraId="42E95311" w14:textId="64BC4C50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900" w:type="dxa"/>
          </w:tcPr>
          <w:p w14:paraId="0C247AE3" w14:textId="50151E79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1232" w:type="dxa"/>
          </w:tcPr>
          <w:p w14:paraId="6E8B036B" w14:textId="389151F9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112" w:type="dxa"/>
          </w:tcPr>
          <w:p w14:paraId="4C945DD6" w14:textId="0B05E23E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805" w:type="dxa"/>
          </w:tcPr>
          <w:p w14:paraId="72E0C729" w14:textId="42E23886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</w:t>
            </w:r>
          </w:p>
        </w:tc>
        <w:tc>
          <w:tcPr>
            <w:tcW w:w="858" w:type="dxa"/>
          </w:tcPr>
          <w:p w14:paraId="05643891" w14:textId="1743E660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1112" w:type="dxa"/>
          </w:tcPr>
          <w:p w14:paraId="344569BB" w14:textId="300AD99C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1114" w:type="dxa"/>
          </w:tcPr>
          <w:p w14:paraId="65F5EBE5" w14:textId="1F1BF1E5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852" w:type="dxa"/>
            <w:vAlign w:val="bottom"/>
          </w:tcPr>
          <w:p w14:paraId="5ED9E42F" w14:textId="543A54D9" w:rsidR="00FC093F" w:rsidRP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93F">
              <w:rPr>
                <w:rFonts w:ascii="Times New Roman" w:hAnsi="Times New Roman"/>
                <w:color w:val="000000"/>
                <w:sz w:val="24"/>
                <w:szCs w:val="24"/>
              </w:rPr>
              <w:t>0.60</w:t>
            </w:r>
          </w:p>
        </w:tc>
        <w:tc>
          <w:tcPr>
            <w:tcW w:w="864" w:type="dxa"/>
            <w:gridSpan w:val="2"/>
            <w:vAlign w:val="bottom"/>
          </w:tcPr>
          <w:p w14:paraId="30922334" w14:textId="1ECC5209" w:rsidR="00FC093F" w:rsidRPr="00064D07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D07">
              <w:rPr>
                <w:rFonts w:ascii="Times New Roman" w:hAnsi="Times New Roman"/>
                <w:color w:val="000000"/>
                <w:sz w:val="24"/>
                <w:szCs w:val="24"/>
              </w:rPr>
              <w:t>0.38</w:t>
            </w:r>
          </w:p>
        </w:tc>
      </w:tr>
      <w:tr w:rsidR="00FC093F" w14:paraId="0856B5D4" w14:textId="715D622C" w:rsidTr="00C45399">
        <w:tc>
          <w:tcPr>
            <w:tcW w:w="2881" w:type="dxa"/>
            <w:hideMark/>
          </w:tcPr>
          <w:p w14:paraId="2AC07847" w14:textId="77777777" w:rsid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Academics</w:t>
            </w:r>
          </w:p>
        </w:tc>
        <w:tc>
          <w:tcPr>
            <w:tcW w:w="810" w:type="dxa"/>
          </w:tcPr>
          <w:p w14:paraId="34D30E5D" w14:textId="7CD76E12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900" w:type="dxa"/>
          </w:tcPr>
          <w:p w14:paraId="1FDAE612" w14:textId="67552D32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1232" w:type="dxa"/>
          </w:tcPr>
          <w:p w14:paraId="2BB903AD" w14:textId="0F8A3AC3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112" w:type="dxa"/>
          </w:tcPr>
          <w:p w14:paraId="6FED26A2" w14:textId="5472BB72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805" w:type="dxa"/>
          </w:tcPr>
          <w:p w14:paraId="77F00025" w14:textId="2AFEEFDB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858" w:type="dxa"/>
          </w:tcPr>
          <w:p w14:paraId="15F60090" w14:textId="798F1423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1112" w:type="dxa"/>
          </w:tcPr>
          <w:p w14:paraId="4D428FD7" w14:textId="7812381B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1114" w:type="dxa"/>
          </w:tcPr>
          <w:p w14:paraId="0D950373" w14:textId="55B83BE0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852" w:type="dxa"/>
            <w:vAlign w:val="bottom"/>
          </w:tcPr>
          <w:p w14:paraId="58D1CD5C" w14:textId="5CD5F866" w:rsidR="00FC093F" w:rsidRP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93F">
              <w:rPr>
                <w:rFonts w:ascii="Times New Roman" w:hAnsi="Times New Roman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864" w:type="dxa"/>
            <w:gridSpan w:val="2"/>
            <w:vAlign w:val="bottom"/>
          </w:tcPr>
          <w:p w14:paraId="268C1B7C" w14:textId="1F73E6BF" w:rsidR="00FC093F" w:rsidRPr="00064D07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D07">
              <w:rPr>
                <w:rFonts w:ascii="Times New Roman" w:hAnsi="Times New Roman"/>
                <w:color w:val="000000"/>
                <w:sz w:val="24"/>
                <w:szCs w:val="24"/>
              </w:rPr>
              <w:t>0.05</w:t>
            </w:r>
          </w:p>
        </w:tc>
      </w:tr>
      <w:tr w:rsidR="00FC093F" w14:paraId="01602960" w14:textId="6807344B" w:rsidTr="00C45399">
        <w:tc>
          <w:tcPr>
            <w:tcW w:w="2881" w:type="dxa"/>
            <w:hideMark/>
          </w:tcPr>
          <w:p w14:paraId="018A3FF0" w14:textId="77777777" w:rsid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Self esteem</w:t>
            </w:r>
          </w:p>
        </w:tc>
        <w:tc>
          <w:tcPr>
            <w:tcW w:w="810" w:type="dxa"/>
          </w:tcPr>
          <w:p w14:paraId="2FC39D53" w14:textId="148957C9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900" w:type="dxa"/>
          </w:tcPr>
          <w:p w14:paraId="7E774966" w14:textId="14B3B7D9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1232" w:type="dxa"/>
          </w:tcPr>
          <w:p w14:paraId="4147C800" w14:textId="322AAAF2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112" w:type="dxa"/>
          </w:tcPr>
          <w:p w14:paraId="5189D311" w14:textId="6E9129E7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805" w:type="dxa"/>
          </w:tcPr>
          <w:p w14:paraId="2F732046" w14:textId="635F1F89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858" w:type="dxa"/>
          </w:tcPr>
          <w:p w14:paraId="6D14B699" w14:textId="261C37BD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1112" w:type="dxa"/>
          </w:tcPr>
          <w:p w14:paraId="6EA9E2E3" w14:textId="7898A540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1114" w:type="dxa"/>
          </w:tcPr>
          <w:p w14:paraId="067206EB" w14:textId="74EFF50D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852" w:type="dxa"/>
            <w:vAlign w:val="bottom"/>
          </w:tcPr>
          <w:p w14:paraId="7B98ED0D" w14:textId="17A74CA8" w:rsidR="00FC093F" w:rsidRP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93F">
              <w:rPr>
                <w:rFonts w:ascii="Times New Roman" w:hAnsi="Times New Roman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864" w:type="dxa"/>
            <w:gridSpan w:val="2"/>
            <w:vAlign w:val="bottom"/>
          </w:tcPr>
          <w:p w14:paraId="776E0FB0" w14:textId="3C67E373" w:rsidR="00FC093F" w:rsidRPr="00064D07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D07">
              <w:rPr>
                <w:rFonts w:ascii="Times New Roman" w:hAnsi="Times New Roman"/>
                <w:color w:val="000000"/>
                <w:sz w:val="24"/>
                <w:szCs w:val="24"/>
              </w:rPr>
              <w:t>0.47</w:t>
            </w:r>
          </w:p>
        </w:tc>
      </w:tr>
      <w:tr w:rsidR="00FC093F" w14:paraId="406B2ABA" w14:textId="545CC919" w:rsidTr="00C45399">
        <w:tc>
          <w:tcPr>
            <w:tcW w:w="2881" w:type="dxa"/>
            <w:hideMark/>
          </w:tcPr>
          <w:p w14:paraId="611FF91A" w14:textId="77777777" w:rsid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Functioning in family</w:t>
            </w:r>
          </w:p>
        </w:tc>
        <w:tc>
          <w:tcPr>
            <w:tcW w:w="810" w:type="dxa"/>
          </w:tcPr>
          <w:p w14:paraId="22A44140" w14:textId="58055170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900" w:type="dxa"/>
          </w:tcPr>
          <w:p w14:paraId="1267FB49" w14:textId="2A3B07A6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1232" w:type="dxa"/>
          </w:tcPr>
          <w:p w14:paraId="3A1FDA7D" w14:textId="17EFA26E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1112" w:type="dxa"/>
          </w:tcPr>
          <w:p w14:paraId="517C8089" w14:textId="0285DCD8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805" w:type="dxa"/>
          </w:tcPr>
          <w:p w14:paraId="305BF072" w14:textId="13568350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858" w:type="dxa"/>
          </w:tcPr>
          <w:p w14:paraId="056BB6C1" w14:textId="4E6811E1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1112" w:type="dxa"/>
          </w:tcPr>
          <w:p w14:paraId="522415BD" w14:textId="6FF5E794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</w:t>
            </w:r>
          </w:p>
        </w:tc>
        <w:tc>
          <w:tcPr>
            <w:tcW w:w="1114" w:type="dxa"/>
          </w:tcPr>
          <w:p w14:paraId="4D62C2B6" w14:textId="3F61FD19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852" w:type="dxa"/>
            <w:vAlign w:val="bottom"/>
          </w:tcPr>
          <w:p w14:paraId="6D9AE926" w14:textId="08347637" w:rsidR="00FC093F" w:rsidRP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93F">
              <w:rPr>
                <w:rFonts w:ascii="Times New Roman" w:hAnsi="Times New Roman"/>
                <w:color w:val="000000"/>
                <w:sz w:val="24"/>
                <w:szCs w:val="24"/>
              </w:rPr>
              <w:t>0.63</w:t>
            </w:r>
          </w:p>
        </w:tc>
        <w:tc>
          <w:tcPr>
            <w:tcW w:w="864" w:type="dxa"/>
            <w:gridSpan w:val="2"/>
            <w:vAlign w:val="bottom"/>
          </w:tcPr>
          <w:p w14:paraId="069BAF29" w14:textId="788D7B7E" w:rsidR="00FC093F" w:rsidRPr="00064D07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D07">
              <w:rPr>
                <w:rFonts w:ascii="Times New Roman" w:hAnsi="Times New Roman"/>
                <w:color w:val="000000"/>
                <w:sz w:val="24"/>
                <w:szCs w:val="24"/>
              </w:rPr>
              <w:t>0.31</w:t>
            </w:r>
          </w:p>
        </w:tc>
      </w:tr>
      <w:tr w:rsidR="00FC093F" w14:paraId="49F38DDD" w14:textId="1D9B5AAA" w:rsidTr="00C45399">
        <w:tc>
          <w:tcPr>
            <w:tcW w:w="2881" w:type="dxa"/>
            <w:hideMark/>
          </w:tcPr>
          <w:p w14:paraId="6A52FB8F" w14:textId="77777777" w:rsid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Overall impairment</w:t>
            </w:r>
          </w:p>
        </w:tc>
        <w:tc>
          <w:tcPr>
            <w:tcW w:w="810" w:type="dxa"/>
          </w:tcPr>
          <w:p w14:paraId="0C897C90" w14:textId="56EF916A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FC09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14:paraId="117C4B1A" w14:textId="5E38C753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1232" w:type="dxa"/>
          </w:tcPr>
          <w:p w14:paraId="6859CD0E" w14:textId="5EEA6E6B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1112" w:type="dxa"/>
          </w:tcPr>
          <w:p w14:paraId="5503D61E" w14:textId="6833346B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</w:t>
            </w:r>
          </w:p>
        </w:tc>
        <w:tc>
          <w:tcPr>
            <w:tcW w:w="805" w:type="dxa"/>
          </w:tcPr>
          <w:p w14:paraId="0F3A21E8" w14:textId="6B52A2F8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858" w:type="dxa"/>
          </w:tcPr>
          <w:p w14:paraId="37A0FD78" w14:textId="76FB8F43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112" w:type="dxa"/>
          </w:tcPr>
          <w:p w14:paraId="44336F10" w14:textId="0E037C2E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1114" w:type="dxa"/>
          </w:tcPr>
          <w:p w14:paraId="043891FB" w14:textId="15BF432B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852" w:type="dxa"/>
            <w:vAlign w:val="bottom"/>
          </w:tcPr>
          <w:p w14:paraId="7879F59C" w14:textId="5FA7E3C3" w:rsidR="00FC093F" w:rsidRP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93F">
              <w:rPr>
                <w:rFonts w:ascii="Times New Roman" w:hAnsi="Times New Roman"/>
                <w:color w:val="000000"/>
                <w:sz w:val="24"/>
                <w:szCs w:val="24"/>
              </w:rPr>
              <w:t>0.36</w:t>
            </w:r>
          </w:p>
        </w:tc>
        <w:tc>
          <w:tcPr>
            <w:tcW w:w="864" w:type="dxa"/>
            <w:gridSpan w:val="2"/>
            <w:vAlign w:val="bottom"/>
          </w:tcPr>
          <w:p w14:paraId="6BF1EA05" w14:textId="66C788A8" w:rsidR="00FC093F" w:rsidRPr="00064D07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D07">
              <w:rPr>
                <w:rFonts w:ascii="Times New Roman" w:hAnsi="Times New Roman"/>
                <w:color w:val="000000"/>
                <w:sz w:val="24"/>
                <w:szCs w:val="24"/>
              </w:rPr>
              <w:t>0.30</w:t>
            </w:r>
          </w:p>
        </w:tc>
      </w:tr>
      <w:tr w:rsidR="00FC093F" w:rsidRPr="00DC7624" w14:paraId="78B4C293" w14:textId="3AABBFD9" w:rsidTr="00C45399">
        <w:tc>
          <w:tcPr>
            <w:tcW w:w="2881" w:type="dxa"/>
          </w:tcPr>
          <w:p w14:paraId="1F96450F" w14:textId="77777777" w:rsid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PSERS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b</w:t>
            </w:r>
            <w:proofErr w:type="spellEnd"/>
          </w:p>
        </w:tc>
        <w:tc>
          <w:tcPr>
            <w:tcW w:w="810" w:type="dxa"/>
          </w:tcPr>
          <w:p w14:paraId="62E407E5" w14:textId="77777777" w:rsid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0FC5EA" w14:textId="77777777" w:rsid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14:paraId="35288729" w14:textId="77777777" w:rsid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14:paraId="37A443FB" w14:textId="77777777" w:rsid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33D0BF0A" w14:textId="77777777" w:rsidR="00FC093F" w:rsidRPr="00064D07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14:paraId="51D13482" w14:textId="77777777" w:rsidR="00FC093F" w:rsidRPr="00064D07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A3DA7B7" w14:textId="3628AF13" w:rsidR="00FC093F" w:rsidRPr="00064D07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A580373" w14:textId="77777777" w:rsidR="00FC093F" w:rsidRPr="00064D07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vAlign w:val="bottom"/>
          </w:tcPr>
          <w:p w14:paraId="4859365E" w14:textId="68D15B2A" w:rsidR="00FC093F" w:rsidRP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9EBAF63" w14:textId="59D2E355" w:rsidR="00FC093F" w:rsidRPr="00064D07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93F" w:rsidRPr="00DC7624" w14:paraId="1588A094" w14:textId="11B454B7" w:rsidTr="00C45399">
        <w:tc>
          <w:tcPr>
            <w:tcW w:w="2881" w:type="dxa"/>
          </w:tcPr>
          <w:p w14:paraId="49996FC5" w14:textId="77777777" w:rsid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Total side effects</w:t>
            </w:r>
          </w:p>
        </w:tc>
        <w:tc>
          <w:tcPr>
            <w:tcW w:w="810" w:type="dxa"/>
          </w:tcPr>
          <w:p w14:paraId="1E61C7D6" w14:textId="0AA629D5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900" w:type="dxa"/>
          </w:tcPr>
          <w:p w14:paraId="283C2C78" w14:textId="1677BAC1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</w:t>
            </w:r>
          </w:p>
        </w:tc>
        <w:tc>
          <w:tcPr>
            <w:tcW w:w="1232" w:type="dxa"/>
          </w:tcPr>
          <w:p w14:paraId="2782B543" w14:textId="68FCF559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1112" w:type="dxa"/>
          </w:tcPr>
          <w:p w14:paraId="16C8A9CD" w14:textId="2D9822EE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805" w:type="dxa"/>
          </w:tcPr>
          <w:p w14:paraId="2B26D359" w14:textId="117EAF91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858" w:type="dxa"/>
          </w:tcPr>
          <w:p w14:paraId="3F207234" w14:textId="33F2C528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0.3</w:t>
            </w:r>
          </w:p>
        </w:tc>
        <w:tc>
          <w:tcPr>
            <w:tcW w:w="1112" w:type="dxa"/>
          </w:tcPr>
          <w:p w14:paraId="0B86C7D0" w14:textId="5E75CA82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1114" w:type="dxa"/>
          </w:tcPr>
          <w:p w14:paraId="4CAC3F2B" w14:textId="3E471121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852" w:type="dxa"/>
            <w:vAlign w:val="bottom"/>
          </w:tcPr>
          <w:p w14:paraId="66598BDC" w14:textId="2294E91C" w:rsidR="00FC093F" w:rsidRP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93F">
              <w:rPr>
                <w:rFonts w:ascii="Times New Roman" w:hAnsi="Times New Roman"/>
                <w:color w:val="000000"/>
                <w:sz w:val="24"/>
                <w:szCs w:val="24"/>
              </w:rPr>
              <w:t>0.36</w:t>
            </w:r>
          </w:p>
        </w:tc>
        <w:tc>
          <w:tcPr>
            <w:tcW w:w="864" w:type="dxa"/>
            <w:gridSpan w:val="2"/>
            <w:vAlign w:val="bottom"/>
          </w:tcPr>
          <w:p w14:paraId="4E22AB99" w14:textId="4CC9E8EC" w:rsidR="00FC093F" w:rsidRPr="00064D07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0.24</w:t>
            </w:r>
          </w:p>
        </w:tc>
      </w:tr>
      <w:tr w:rsidR="00FC093F" w:rsidRPr="00DC7624" w14:paraId="08981279" w14:textId="231DF27D" w:rsidTr="00C45399">
        <w:tc>
          <w:tcPr>
            <w:tcW w:w="2881" w:type="dxa"/>
            <w:tcBorders>
              <w:bottom w:val="single" w:sz="4" w:space="0" w:color="auto"/>
            </w:tcBorders>
          </w:tcPr>
          <w:p w14:paraId="39A57BF7" w14:textId="5230863A" w:rsid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Mood side effects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C917F29" w14:textId="383F097E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C805DD" w14:textId="7C66B6FA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5895AB14" w14:textId="36630085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D1195E5" w14:textId="27B545FD" w:rsidR="00FC093F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0.6</w:t>
            </w: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16B036FA" w14:textId="29AB0B3A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117C31F3" w14:textId="3BDDA106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139E4EC" w14:textId="1CAA4F14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50FEBE1" w14:textId="7A52B5E9" w:rsidR="00FC093F" w:rsidRPr="00064D07" w:rsidRDefault="00FA0222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</w:t>
            </w:r>
            <w:r w:rsidR="00FC093F" w:rsidRPr="00064D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bottom"/>
          </w:tcPr>
          <w:p w14:paraId="769F450A" w14:textId="45BF97D6" w:rsidR="00FC093F" w:rsidRPr="00FC093F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93F">
              <w:rPr>
                <w:rFonts w:ascii="Times New Roman" w:hAnsi="Times New Roman"/>
                <w:color w:val="000000"/>
                <w:sz w:val="24"/>
                <w:szCs w:val="24"/>
              </w:rPr>
              <w:t>0.37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4EEC5A16" w14:textId="0E3A2900" w:rsidR="00FC093F" w:rsidRPr="00064D07" w:rsidRDefault="00FC093F" w:rsidP="00FC0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0.33</w:t>
            </w:r>
          </w:p>
        </w:tc>
      </w:tr>
    </w:tbl>
    <w:p w14:paraId="4D09661A" w14:textId="5B6A7F9C" w:rsidR="00041EA4" w:rsidRDefault="00A84F39" w:rsidP="00A84F39">
      <w:pPr>
        <w:autoSpaceDE w:val="0"/>
        <w:autoSpaceDN w:val="0"/>
        <w:adjustRightInd w:val="0"/>
        <w:spacing w:after="0" w:line="240" w:lineRule="auto"/>
        <w:jc w:val="both"/>
      </w:pPr>
      <w:r w:rsidRPr="00BE138F">
        <w:rPr>
          <w:rFonts w:ascii="Times New Roman" w:hAnsi="Times New Roman"/>
          <w:b/>
          <w:sz w:val="24"/>
          <w:szCs w:val="24"/>
        </w:rPr>
        <w:t>Notes</w:t>
      </w:r>
      <w:r w:rsidRPr="00BE138F">
        <w:rPr>
          <w:rFonts w:ascii="Times New Roman" w:hAnsi="Times New Roman"/>
          <w:sz w:val="24"/>
          <w:szCs w:val="24"/>
        </w:rPr>
        <w:t xml:space="preserve">:  </w:t>
      </w:r>
      <w:r w:rsidR="00E37ED0">
        <w:rPr>
          <w:rFonts w:ascii="Times New Roman" w:hAnsi="Times New Roman"/>
          <w:sz w:val="24"/>
          <w:szCs w:val="24"/>
        </w:rPr>
        <w:t xml:space="preserve">Sample size for the </w:t>
      </w:r>
      <w:r w:rsidR="00FC093F">
        <w:rPr>
          <w:rFonts w:ascii="Times New Roman" w:hAnsi="Times New Roman"/>
          <w:sz w:val="24"/>
          <w:szCs w:val="24"/>
        </w:rPr>
        <w:t>dose optimization data</w:t>
      </w:r>
      <w:r w:rsidR="00E37ED0">
        <w:rPr>
          <w:rFonts w:ascii="Times New Roman" w:hAnsi="Times New Roman"/>
          <w:sz w:val="24"/>
          <w:szCs w:val="24"/>
        </w:rPr>
        <w:t xml:space="preserve"> was 141 (Non-</w:t>
      </w:r>
      <w:proofErr w:type="spellStart"/>
      <w:r w:rsidR="00E37ED0">
        <w:rPr>
          <w:rFonts w:ascii="Times New Roman" w:hAnsi="Times New Roman"/>
          <w:sz w:val="24"/>
          <w:szCs w:val="24"/>
        </w:rPr>
        <w:t>irr</w:t>
      </w:r>
      <w:proofErr w:type="spellEnd"/>
      <w:r w:rsidR="00E37ED0">
        <w:rPr>
          <w:rFonts w:ascii="Times New Roman" w:hAnsi="Times New Roman"/>
          <w:sz w:val="24"/>
          <w:szCs w:val="24"/>
        </w:rPr>
        <w:t xml:space="preserve"> = 101, </w:t>
      </w:r>
      <w:proofErr w:type="spellStart"/>
      <w:r w:rsidR="00E37ED0">
        <w:rPr>
          <w:rFonts w:ascii="Times New Roman" w:hAnsi="Times New Roman"/>
          <w:sz w:val="24"/>
          <w:szCs w:val="24"/>
        </w:rPr>
        <w:t>Irr</w:t>
      </w:r>
      <w:proofErr w:type="spellEnd"/>
      <w:r w:rsidR="00E37ED0">
        <w:rPr>
          <w:rFonts w:ascii="Times New Roman" w:hAnsi="Times New Roman"/>
          <w:sz w:val="24"/>
          <w:szCs w:val="24"/>
        </w:rPr>
        <w:t xml:space="preserve"> = 39)</w:t>
      </w:r>
      <w:r w:rsidR="00FC093F">
        <w:rPr>
          <w:rFonts w:ascii="Times New Roman" w:hAnsi="Times New Roman"/>
          <w:sz w:val="24"/>
          <w:szCs w:val="24"/>
        </w:rPr>
        <w:t xml:space="preserve"> it excludes children who were never medicated during the study. </w:t>
      </w:r>
      <w:r w:rsidR="00AE5B21">
        <w:rPr>
          <w:rFonts w:ascii="Times New Roman" w:hAnsi="Times New Roman"/>
          <w:sz w:val="24"/>
          <w:szCs w:val="24"/>
        </w:rPr>
        <w:t xml:space="preserve">The DBD ratings are only presented for end of study because they were not collected (and therefore not available) as part of dose optimization. </w:t>
      </w:r>
      <w:r w:rsidR="00064D07">
        <w:rPr>
          <w:rFonts w:ascii="Times New Roman" w:hAnsi="Times New Roman"/>
          <w:sz w:val="24"/>
          <w:szCs w:val="24"/>
        </w:rPr>
        <w:t>Effect sizes are standardized mean differences comparing the irritable and non-irritable groups at dose optimization (Dose) and at end of study (End) using the following formula:  (</w:t>
      </w:r>
      <w:proofErr w:type="spellStart"/>
      <w:r w:rsidR="00064D07">
        <w:rPr>
          <w:rFonts w:ascii="Times New Roman" w:hAnsi="Times New Roman"/>
          <w:sz w:val="24"/>
          <w:szCs w:val="24"/>
        </w:rPr>
        <w:t>M</w:t>
      </w:r>
      <w:r w:rsidR="00064D07" w:rsidRPr="00B629AF">
        <w:rPr>
          <w:rFonts w:ascii="Times New Roman" w:hAnsi="Times New Roman"/>
          <w:sz w:val="24"/>
          <w:szCs w:val="24"/>
          <w:vertAlign w:val="subscript"/>
        </w:rPr>
        <w:t>irr</w:t>
      </w:r>
      <w:proofErr w:type="spellEnd"/>
      <w:r w:rsidR="00064D07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064D07">
        <w:rPr>
          <w:rFonts w:ascii="Times New Roman" w:hAnsi="Times New Roman"/>
          <w:sz w:val="24"/>
          <w:szCs w:val="24"/>
        </w:rPr>
        <w:t>M</w:t>
      </w:r>
      <w:r w:rsidR="00064D07" w:rsidRPr="00B629AF">
        <w:rPr>
          <w:rFonts w:ascii="Times New Roman" w:hAnsi="Times New Roman"/>
          <w:sz w:val="24"/>
          <w:szCs w:val="24"/>
          <w:vertAlign w:val="subscript"/>
        </w:rPr>
        <w:t>nonirr</w:t>
      </w:r>
      <w:proofErr w:type="spellEnd"/>
      <w:r w:rsidR="00064D07">
        <w:rPr>
          <w:rFonts w:ascii="Times New Roman" w:hAnsi="Times New Roman"/>
          <w:sz w:val="24"/>
          <w:szCs w:val="24"/>
        </w:rPr>
        <w:t xml:space="preserve">) / </w:t>
      </w:r>
      <w:proofErr w:type="spellStart"/>
      <w:r w:rsidR="00064D07">
        <w:rPr>
          <w:rFonts w:ascii="Times New Roman" w:hAnsi="Times New Roman"/>
          <w:sz w:val="24"/>
          <w:szCs w:val="24"/>
        </w:rPr>
        <w:t>SD</w:t>
      </w:r>
      <w:r w:rsidR="00064D07" w:rsidRPr="00B629AF">
        <w:rPr>
          <w:rFonts w:ascii="Times New Roman" w:hAnsi="Times New Roman"/>
          <w:sz w:val="24"/>
          <w:szCs w:val="24"/>
          <w:vertAlign w:val="subscript"/>
        </w:rPr>
        <w:t>fullsample</w:t>
      </w:r>
      <w:proofErr w:type="spellEnd"/>
      <w:r w:rsidR="00F85CDE">
        <w:rPr>
          <w:rFonts w:ascii="Times New Roman" w:hAnsi="Times New Roman"/>
          <w:sz w:val="24"/>
          <w:szCs w:val="24"/>
          <w:vertAlign w:val="subscript"/>
        </w:rPr>
        <w:t xml:space="preserve">. </w:t>
      </w:r>
      <w:r w:rsidR="00064D07">
        <w:rPr>
          <w:rFonts w:ascii="Times New Roman" w:hAnsi="Times New Roman"/>
          <w:sz w:val="24"/>
          <w:szCs w:val="24"/>
        </w:rPr>
        <w:t xml:space="preserve"> </w:t>
      </w:r>
      <w:r w:rsidRPr="00BE138F">
        <w:rPr>
          <w:rFonts w:ascii="Times New Roman" w:hAnsi="Times New Roman"/>
          <w:sz w:val="24"/>
          <w:szCs w:val="24"/>
        </w:rPr>
        <w:t xml:space="preserve">IRR = irritable. </w:t>
      </w:r>
      <w:r w:rsidR="00064D07">
        <w:rPr>
          <w:rFonts w:ascii="Times New Roman" w:hAnsi="Times New Roman"/>
          <w:sz w:val="24"/>
          <w:szCs w:val="24"/>
        </w:rPr>
        <w:t xml:space="preserve"> </w:t>
      </w:r>
      <w:r w:rsidRPr="00BE138F">
        <w:rPr>
          <w:rFonts w:ascii="Times New Roman" w:hAnsi="Times New Roman"/>
          <w:sz w:val="24"/>
          <w:szCs w:val="24"/>
        </w:rPr>
        <w:t xml:space="preserve">a = Disruptive Behavior Disorders Rating Scale. b = Pittsburgh Side Effects Rating Scale. </w:t>
      </w:r>
    </w:p>
    <w:sectPr w:rsidR="00041EA4" w:rsidSect="00E51259">
      <w:head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DC918" w14:textId="77777777" w:rsidR="00F21DEE" w:rsidRDefault="00C1442B">
      <w:pPr>
        <w:spacing w:after="0" w:line="240" w:lineRule="auto"/>
      </w:pPr>
      <w:r>
        <w:separator/>
      </w:r>
    </w:p>
  </w:endnote>
  <w:endnote w:type="continuationSeparator" w:id="0">
    <w:p w14:paraId="37A95F9C" w14:textId="77777777" w:rsidR="00F21DEE" w:rsidRDefault="00C14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ECB7C" w14:textId="77777777" w:rsidR="00F21DEE" w:rsidRDefault="00C1442B">
      <w:pPr>
        <w:spacing w:after="0" w:line="240" w:lineRule="auto"/>
      </w:pPr>
      <w:r>
        <w:separator/>
      </w:r>
    </w:p>
  </w:footnote>
  <w:footnote w:type="continuationSeparator" w:id="0">
    <w:p w14:paraId="2BEFB2F7" w14:textId="77777777" w:rsidR="00F21DEE" w:rsidRDefault="00C144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8A8F8" w14:textId="77777777" w:rsidR="001514A2" w:rsidRPr="00DC7624" w:rsidRDefault="00A84F39" w:rsidP="005D765A">
    <w:pPr>
      <w:pStyle w:val="Header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Impact of IRR on Treatment of ADHD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F39"/>
    <w:rsid w:val="00041EA4"/>
    <w:rsid w:val="00064D07"/>
    <w:rsid w:val="004B44E4"/>
    <w:rsid w:val="00577796"/>
    <w:rsid w:val="00A84F39"/>
    <w:rsid w:val="00AE5B21"/>
    <w:rsid w:val="00B85991"/>
    <w:rsid w:val="00C1442B"/>
    <w:rsid w:val="00D25972"/>
    <w:rsid w:val="00D60D9A"/>
    <w:rsid w:val="00D974CE"/>
    <w:rsid w:val="00E37ED0"/>
    <w:rsid w:val="00E51259"/>
    <w:rsid w:val="00EA6072"/>
    <w:rsid w:val="00F21DEE"/>
    <w:rsid w:val="00F85CDE"/>
    <w:rsid w:val="00FA0222"/>
    <w:rsid w:val="00FC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F9EAF3"/>
  <w15:docId w15:val="{232373C4-C585-4CDD-B26B-966BCDE0B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4F3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4F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F39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A84F3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A84F39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C1442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4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Baweja, Raman</dc:creator>
  <cp:keywords/>
  <dc:description/>
  <cp:lastModifiedBy>Baweja, Raman</cp:lastModifiedBy>
  <cp:revision>4</cp:revision>
  <dcterms:created xsi:type="dcterms:W3CDTF">2021-06-10T18:55:00Z</dcterms:created>
  <dcterms:modified xsi:type="dcterms:W3CDTF">2021-06-11T13:45:00Z</dcterms:modified>
</cp:coreProperties>
</file>